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A4D1">
      <w:pPr>
        <w:jc w:val="center"/>
        <w:rPr>
          <w:rFonts w:hint="eastAsia" w:ascii="文鼎CS长美黑" w:eastAsia="文鼎CS长美黑"/>
          <w:b/>
          <w:sz w:val="36"/>
          <w:szCs w:val="36"/>
        </w:rPr>
      </w:pPr>
    </w:p>
    <w:p w14:paraId="6AEFE4E1">
      <w:pPr>
        <w:jc w:val="center"/>
        <w:rPr>
          <w:rFonts w:hint="eastAsia" w:ascii="文鼎CS长美黑" w:eastAsia="文鼎CS长美黑"/>
          <w:b/>
          <w:sz w:val="32"/>
          <w:szCs w:val="32"/>
        </w:rPr>
      </w:pPr>
      <w:r>
        <w:rPr>
          <w:rFonts w:hint="eastAsia" w:ascii="文鼎CS长美黑" w:eastAsia="文鼎CS长美黑"/>
          <w:b/>
          <w:sz w:val="36"/>
          <w:szCs w:val="36"/>
        </w:rPr>
        <w:t>20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24</w:t>
      </w:r>
      <w:r>
        <w:rPr>
          <w:rFonts w:hint="eastAsia" w:ascii="文鼎CS长美黑" w:eastAsia="文鼎CS长美黑"/>
          <w:b/>
          <w:sz w:val="36"/>
          <w:szCs w:val="36"/>
        </w:rPr>
        <w:t>-20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25</w:t>
      </w:r>
      <w:r>
        <w:rPr>
          <w:rFonts w:hint="eastAsia" w:ascii="文鼎CS长美黑" w:eastAsia="文鼎CS长美黑"/>
          <w:b/>
          <w:sz w:val="36"/>
          <w:szCs w:val="36"/>
        </w:rPr>
        <w:t>学年第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一</w:t>
      </w:r>
      <w:r>
        <w:rPr>
          <w:rFonts w:hint="eastAsia" w:ascii="文鼎CS长美黑" w:eastAsia="文鼎CS长美黑"/>
          <w:b/>
          <w:sz w:val="36"/>
          <w:szCs w:val="36"/>
        </w:rPr>
        <w:t>学期学院第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3</w:t>
      </w:r>
      <w:r>
        <w:rPr>
          <w:rFonts w:hint="eastAsia" w:ascii="文鼎CS长美黑" w:eastAsia="文鼎CS长美黑"/>
          <w:b/>
          <w:sz w:val="36"/>
          <w:szCs w:val="36"/>
        </w:rPr>
        <w:t>周工作安排</w:t>
      </w:r>
    </w:p>
    <w:p w14:paraId="7C9E3764">
      <w:pPr>
        <w:jc w:val="center"/>
        <w:rPr>
          <w:rFonts w:hint="eastAsia" w:ascii="文鼎CS长美黑" w:eastAsia="文鼎CS长美黑"/>
          <w:sz w:val="28"/>
        </w:rPr>
      </w:pPr>
      <w:r>
        <w:rPr>
          <w:rFonts w:hint="eastAsia" w:ascii="文鼎CS长美黑" w:eastAsia="文鼎CS长美黑"/>
          <w:sz w:val="24"/>
        </w:rPr>
        <w:t>（</w:t>
      </w:r>
      <w:bookmarkStart w:id="0" w:name="OLE_LINK1"/>
      <w:r>
        <w:rPr>
          <w:rFonts w:hint="eastAsia" w:ascii="文鼎CS长美黑" w:eastAsia="文鼎CS长美黑"/>
          <w:sz w:val="24"/>
        </w:rPr>
        <w:t>20</w:t>
      </w:r>
      <w:r>
        <w:rPr>
          <w:rFonts w:hint="eastAsia" w:ascii="文鼎CS长美黑" w:eastAsia="文鼎CS长美黑"/>
          <w:sz w:val="24"/>
          <w:lang w:val="en-US" w:eastAsia="zh-CN"/>
        </w:rPr>
        <w:t>24</w:t>
      </w:r>
      <w:r>
        <w:rPr>
          <w:rFonts w:hint="eastAsia" w:ascii="文鼎CS长美黑" w:eastAsia="文鼎CS长美黑"/>
          <w:sz w:val="24"/>
        </w:rPr>
        <w:t>年</w:t>
      </w:r>
      <w:r>
        <w:rPr>
          <w:rFonts w:hint="eastAsia" w:ascii="文鼎CS长美黑" w:eastAsia="文鼎CS长美黑"/>
          <w:sz w:val="24"/>
          <w:lang w:val="en-US" w:eastAsia="zh-CN"/>
        </w:rPr>
        <w:t>9</w:t>
      </w:r>
      <w:r>
        <w:rPr>
          <w:rFonts w:hint="eastAsia" w:ascii="文鼎CS长美黑" w:eastAsia="文鼎CS长美黑"/>
          <w:sz w:val="24"/>
        </w:rPr>
        <w:t>月</w:t>
      </w:r>
      <w:r>
        <w:rPr>
          <w:rFonts w:hint="eastAsia" w:ascii="文鼎CS长美黑" w:eastAsia="文鼎CS长美黑"/>
          <w:sz w:val="24"/>
          <w:lang w:val="en-US" w:eastAsia="zh-CN"/>
        </w:rPr>
        <w:t>16</w:t>
      </w:r>
      <w:r>
        <w:rPr>
          <w:rFonts w:hint="eastAsia" w:ascii="文鼎CS长美黑" w:eastAsia="文鼎CS长美黑"/>
          <w:sz w:val="24"/>
        </w:rPr>
        <w:t>日～</w:t>
      </w:r>
      <w:r>
        <w:rPr>
          <w:rFonts w:hint="eastAsia" w:ascii="文鼎CS长美黑" w:eastAsia="文鼎CS长美黑"/>
          <w:sz w:val="24"/>
          <w:lang w:val="en-US" w:eastAsia="zh-CN"/>
        </w:rPr>
        <w:t>9</w:t>
      </w:r>
      <w:r>
        <w:rPr>
          <w:rFonts w:hint="eastAsia" w:ascii="文鼎CS长美黑" w:eastAsia="文鼎CS长美黑"/>
          <w:sz w:val="24"/>
        </w:rPr>
        <w:t>月</w:t>
      </w:r>
      <w:r>
        <w:rPr>
          <w:rFonts w:hint="eastAsia" w:ascii="文鼎CS长美黑" w:eastAsia="文鼎CS长美黑"/>
          <w:sz w:val="24"/>
          <w:lang w:val="en-US" w:eastAsia="zh-CN"/>
        </w:rPr>
        <w:t>22</w:t>
      </w:r>
      <w:r>
        <w:rPr>
          <w:rFonts w:hint="eastAsia" w:ascii="文鼎CS长美黑" w:eastAsia="文鼎CS长美黑"/>
          <w:sz w:val="24"/>
        </w:rPr>
        <w:t>日</w:t>
      </w:r>
      <w:bookmarkEnd w:id="0"/>
      <w:r>
        <w:rPr>
          <w:rFonts w:hint="eastAsia" w:ascii="文鼎CS长美黑" w:eastAsia="文鼎CS长美黑"/>
          <w:sz w:val="24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58"/>
        <w:gridCol w:w="1593"/>
        <w:gridCol w:w="4483"/>
        <w:gridCol w:w="2125"/>
        <w:gridCol w:w="1851"/>
      </w:tblGrid>
      <w:tr w14:paraId="1DDD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74" w:type="dxa"/>
            <w:noWrap w:val="0"/>
            <w:vAlign w:val="center"/>
          </w:tcPr>
          <w:p w14:paraId="6C33631E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日  期</w:t>
            </w:r>
          </w:p>
        </w:tc>
        <w:tc>
          <w:tcPr>
            <w:tcW w:w="1058" w:type="dxa"/>
            <w:noWrap w:val="0"/>
            <w:vAlign w:val="center"/>
          </w:tcPr>
          <w:p w14:paraId="23042A63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  间</w:t>
            </w:r>
          </w:p>
        </w:tc>
        <w:tc>
          <w:tcPr>
            <w:tcW w:w="1593" w:type="dxa"/>
            <w:noWrap w:val="0"/>
            <w:vAlign w:val="center"/>
          </w:tcPr>
          <w:p w14:paraId="4EA3AB70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地  点</w:t>
            </w:r>
          </w:p>
        </w:tc>
        <w:tc>
          <w:tcPr>
            <w:tcW w:w="4483" w:type="dxa"/>
            <w:noWrap w:val="0"/>
            <w:vAlign w:val="center"/>
          </w:tcPr>
          <w:p w14:paraId="1EF14434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内  容</w:t>
            </w:r>
          </w:p>
        </w:tc>
        <w:tc>
          <w:tcPr>
            <w:tcW w:w="2125" w:type="dxa"/>
            <w:noWrap w:val="0"/>
            <w:vAlign w:val="center"/>
          </w:tcPr>
          <w:p w14:paraId="715B9F31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负责人</w:t>
            </w:r>
          </w:p>
        </w:tc>
        <w:tc>
          <w:tcPr>
            <w:tcW w:w="1851" w:type="dxa"/>
            <w:noWrap w:val="0"/>
            <w:vAlign w:val="center"/>
          </w:tcPr>
          <w:p w14:paraId="7CDC02B0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负责部门</w:t>
            </w:r>
          </w:p>
        </w:tc>
      </w:tr>
      <w:tr w14:paraId="1CB0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2C43BB2B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bookmarkStart w:id="1" w:name="OLE_LINK3"/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Cs w:val="21"/>
              </w:rPr>
              <w:t>月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Cs w:val="21"/>
              </w:rPr>
              <w:t>日</w:t>
            </w:r>
          </w:p>
          <w:bookmarkEnd w:id="1"/>
          <w:p w14:paraId="43E0F3F2">
            <w:pPr>
              <w:spacing w:line="30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（周一）</w:t>
            </w:r>
          </w:p>
        </w:tc>
        <w:tc>
          <w:tcPr>
            <w:tcW w:w="1058" w:type="dxa"/>
            <w:noWrap w:val="0"/>
            <w:vAlign w:val="center"/>
          </w:tcPr>
          <w:p w14:paraId="51B74641">
            <w:pPr>
              <w:spacing w:line="24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全天</w:t>
            </w:r>
          </w:p>
        </w:tc>
        <w:tc>
          <w:tcPr>
            <w:tcW w:w="1593" w:type="dxa"/>
            <w:noWrap w:val="0"/>
            <w:vAlign w:val="center"/>
          </w:tcPr>
          <w:p w14:paraId="4A13C587">
            <w:pPr>
              <w:spacing w:line="24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4483" w:type="dxa"/>
            <w:noWrap w:val="0"/>
            <w:vAlign w:val="center"/>
          </w:tcPr>
          <w:p w14:paraId="52E2FFB6">
            <w:pPr>
              <w:spacing w:line="240" w:lineRule="exact"/>
              <w:rPr>
                <w:rFonts w:hint="eastAsia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4"/>
            <w:r>
              <w:rPr>
                <w:rFonts w:hint="eastAsia" w:ascii="仿宋" w:hAnsi="仿宋" w:eastAsia="仿宋" w:cs="仿宋"/>
                <w:szCs w:val="21"/>
              </w:rPr>
              <w:t>中秋节假期</w:t>
            </w:r>
            <w:bookmarkEnd w:id="2"/>
          </w:p>
        </w:tc>
        <w:tc>
          <w:tcPr>
            <w:tcW w:w="2125" w:type="dxa"/>
            <w:noWrap w:val="0"/>
            <w:vAlign w:val="center"/>
          </w:tcPr>
          <w:p w14:paraId="5E98911B">
            <w:pPr>
              <w:spacing w:line="240" w:lineRule="exact"/>
              <w:rPr>
                <w:rFonts w:hint="eastAsia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A9D51B6">
            <w:pPr>
              <w:spacing w:line="240" w:lineRule="exact"/>
              <w:rPr>
                <w:rFonts w:hint="eastAsia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2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74" w:type="dxa"/>
            <w:noWrap w:val="0"/>
            <w:vAlign w:val="center"/>
          </w:tcPr>
          <w:p w14:paraId="6ED7F3D0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Cs w:val="21"/>
              </w:rPr>
              <w:t>月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Cs w:val="21"/>
              </w:rPr>
              <w:t>日</w:t>
            </w:r>
          </w:p>
          <w:p w14:paraId="07FFBB9E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（周二）</w:t>
            </w:r>
          </w:p>
        </w:tc>
        <w:tc>
          <w:tcPr>
            <w:tcW w:w="1058" w:type="dxa"/>
            <w:noWrap w:val="0"/>
            <w:vAlign w:val="center"/>
          </w:tcPr>
          <w:p w14:paraId="66777290">
            <w:pPr>
              <w:spacing w:line="24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全天</w:t>
            </w:r>
          </w:p>
        </w:tc>
        <w:tc>
          <w:tcPr>
            <w:tcW w:w="1593" w:type="dxa"/>
            <w:noWrap w:val="0"/>
            <w:vAlign w:val="center"/>
          </w:tcPr>
          <w:p w14:paraId="1CEF2F77">
            <w:pPr>
              <w:spacing w:line="24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4483" w:type="dxa"/>
            <w:noWrap w:val="0"/>
            <w:vAlign w:val="center"/>
          </w:tcPr>
          <w:p w14:paraId="5BD027B0">
            <w:pPr>
              <w:spacing w:line="240" w:lineRule="exact"/>
              <w:rPr>
                <w:rFonts w:hint="eastAsia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中秋节假期</w:t>
            </w:r>
          </w:p>
        </w:tc>
        <w:tc>
          <w:tcPr>
            <w:tcW w:w="2125" w:type="dxa"/>
            <w:noWrap w:val="0"/>
            <w:vAlign w:val="center"/>
          </w:tcPr>
          <w:p w14:paraId="4EE523DC">
            <w:pPr>
              <w:spacing w:line="240" w:lineRule="exact"/>
              <w:rPr>
                <w:rFonts w:hint="default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219C3014">
            <w:pPr>
              <w:spacing w:line="240" w:lineRule="exact"/>
              <w:rPr>
                <w:rFonts w:hint="default" w:ascii="华文楷体" w:hAnsi="华文楷体" w:eastAsia="华文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7B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674" w:type="dxa"/>
            <w:noWrap w:val="0"/>
            <w:vAlign w:val="center"/>
          </w:tcPr>
          <w:p w14:paraId="0CA43839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Cs w:val="21"/>
              </w:rPr>
              <w:t>月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/>
                <w:szCs w:val="21"/>
              </w:rPr>
              <w:t>日</w:t>
            </w:r>
          </w:p>
          <w:p w14:paraId="7B63B121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（周三）</w:t>
            </w:r>
          </w:p>
        </w:tc>
        <w:tc>
          <w:tcPr>
            <w:tcW w:w="1058" w:type="dxa"/>
            <w:noWrap w:val="0"/>
            <w:vAlign w:val="center"/>
          </w:tcPr>
          <w:p w14:paraId="3279C688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中午</w:t>
            </w:r>
          </w:p>
        </w:tc>
        <w:tc>
          <w:tcPr>
            <w:tcW w:w="1593" w:type="dxa"/>
            <w:noWrap w:val="0"/>
            <w:vAlign w:val="center"/>
          </w:tcPr>
          <w:p w14:paraId="7B482BCD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bookmarkStart w:id="3" w:name="OLE_LINK11"/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会议中心</w:t>
            </w:r>
            <w:bookmarkEnd w:id="3"/>
          </w:p>
        </w:tc>
        <w:tc>
          <w:tcPr>
            <w:tcW w:w="4483" w:type="dxa"/>
            <w:noWrap w:val="0"/>
            <w:vAlign w:val="center"/>
          </w:tcPr>
          <w:p w14:paraId="2022B07E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bookmarkStart w:id="4" w:name="OLE_LINK7"/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党委会</w:t>
            </w:r>
            <w:bookmarkEnd w:id="4"/>
          </w:p>
        </w:tc>
        <w:tc>
          <w:tcPr>
            <w:tcW w:w="2125" w:type="dxa"/>
            <w:noWrap w:val="0"/>
            <w:vAlign w:val="center"/>
          </w:tcPr>
          <w:p w14:paraId="1AC8B5BE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齐砚奎</w:t>
            </w:r>
          </w:p>
        </w:tc>
        <w:tc>
          <w:tcPr>
            <w:tcW w:w="1851" w:type="dxa"/>
            <w:noWrap w:val="0"/>
            <w:vAlign w:val="center"/>
          </w:tcPr>
          <w:p w14:paraId="62002CBE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</w:p>
        </w:tc>
      </w:tr>
      <w:tr w14:paraId="3F20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74" w:type="dxa"/>
            <w:noWrap w:val="0"/>
            <w:vAlign w:val="center"/>
          </w:tcPr>
          <w:p w14:paraId="1B146C30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Cs w:val="21"/>
              </w:rPr>
              <w:t>月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19</w:t>
            </w:r>
            <w:r>
              <w:rPr>
                <w:rFonts w:hint="eastAsia" w:ascii="华文楷体" w:hAnsi="华文楷体" w:eastAsia="华文楷体"/>
                <w:szCs w:val="21"/>
              </w:rPr>
              <w:t>日</w:t>
            </w:r>
          </w:p>
          <w:p w14:paraId="382EA05B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（周四）</w:t>
            </w:r>
          </w:p>
        </w:tc>
        <w:tc>
          <w:tcPr>
            <w:tcW w:w="1058" w:type="dxa"/>
            <w:noWrap w:val="0"/>
            <w:vAlign w:val="center"/>
          </w:tcPr>
          <w:p w14:paraId="3074D4ED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bookmarkStart w:id="5" w:name="OLE_LINK13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9:30</w:t>
            </w:r>
            <w:bookmarkEnd w:id="5"/>
          </w:p>
        </w:tc>
        <w:tc>
          <w:tcPr>
            <w:tcW w:w="1593" w:type="dxa"/>
            <w:noWrap w:val="0"/>
            <w:vAlign w:val="center"/>
          </w:tcPr>
          <w:p w14:paraId="1122EB78">
            <w:pPr>
              <w:spacing w:line="24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bookmarkStart w:id="6" w:name="OLE_LINK1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月270</w:t>
            </w:r>
            <w:bookmarkEnd w:id="6"/>
          </w:p>
        </w:tc>
        <w:tc>
          <w:tcPr>
            <w:tcW w:w="4483" w:type="dxa"/>
            <w:noWrap w:val="0"/>
            <w:vAlign w:val="center"/>
          </w:tcPr>
          <w:p w14:paraId="3CD3D0C8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bookmarkStart w:id="7" w:name="OLE_LINK8"/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2024年下半年退役军人欢迎会</w:t>
            </w:r>
            <w:bookmarkEnd w:id="7"/>
          </w:p>
        </w:tc>
        <w:tc>
          <w:tcPr>
            <w:tcW w:w="2125" w:type="dxa"/>
            <w:noWrap w:val="0"/>
            <w:vAlign w:val="center"/>
          </w:tcPr>
          <w:p w14:paraId="345E23C3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卢建兵 曹占侠</w:t>
            </w:r>
          </w:p>
        </w:tc>
        <w:tc>
          <w:tcPr>
            <w:tcW w:w="1851" w:type="dxa"/>
            <w:noWrap w:val="0"/>
            <w:vAlign w:val="center"/>
          </w:tcPr>
          <w:p w14:paraId="007EEF18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学保处</w:t>
            </w:r>
          </w:p>
        </w:tc>
      </w:tr>
      <w:tr w14:paraId="5936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1BAD156B">
            <w:pPr>
              <w:spacing w:line="280" w:lineRule="exact"/>
              <w:jc w:val="center"/>
              <w:rPr>
                <w:rFonts w:hint="default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Cs w:val="21"/>
              </w:rPr>
              <w:t>月</w:t>
            </w:r>
            <w:r>
              <w:rPr>
                <w:rFonts w:hint="eastAsia" w:ascii="华文楷体" w:hAnsi="华文楷体" w:eastAsia="华文楷体"/>
                <w:szCs w:val="21"/>
                <w:lang w:val="en-US" w:eastAsia="zh-CN"/>
              </w:rPr>
              <w:t>20日</w:t>
            </w:r>
          </w:p>
          <w:p w14:paraId="4442160F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（周五）</w:t>
            </w:r>
          </w:p>
        </w:tc>
        <w:tc>
          <w:tcPr>
            <w:tcW w:w="1058" w:type="dxa"/>
            <w:noWrap w:val="0"/>
            <w:vAlign w:val="center"/>
          </w:tcPr>
          <w:p w14:paraId="5D0750D9">
            <w:pPr>
              <w:spacing w:line="240" w:lineRule="exact"/>
              <w:rPr>
                <w:rFonts w:hint="default" w:ascii="华文楷体" w:hAnsi="华文楷体" w:eastAsia="华文楷体" w:cs="Times New Roman"/>
                <w:szCs w:val="21"/>
                <w:lang w:val="en-US" w:eastAsia="zh-CN"/>
              </w:rPr>
            </w:pPr>
            <w:bookmarkStart w:id="8" w:name="OLE_LINK14"/>
            <w:r>
              <w:rPr>
                <w:rFonts w:hint="eastAsia" w:ascii="华文楷体" w:hAnsi="华文楷体" w:eastAsia="华文楷体" w:cs="Times New Roman"/>
                <w:szCs w:val="21"/>
                <w:lang w:val="en-US" w:eastAsia="zh-CN"/>
              </w:rPr>
              <w:t>9：30</w:t>
            </w:r>
            <w:bookmarkEnd w:id="8"/>
          </w:p>
        </w:tc>
        <w:tc>
          <w:tcPr>
            <w:tcW w:w="1593" w:type="dxa"/>
            <w:noWrap w:val="0"/>
            <w:vAlign w:val="center"/>
          </w:tcPr>
          <w:p w14:paraId="6B2EFA6A">
            <w:pPr>
              <w:spacing w:line="24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同华楼一楼</w:t>
            </w:r>
          </w:p>
          <w:p w14:paraId="46BC37A7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会议室</w:t>
            </w:r>
          </w:p>
        </w:tc>
        <w:tc>
          <w:tcPr>
            <w:tcW w:w="4483" w:type="dxa"/>
            <w:noWrap w:val="0"/>
            <w:vAlign w:val="center"/>
          </w:tcPr>
          <w:p w14:paraId="6B1ADFFD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第四届董事会第3次会议</w:t>
            </w:r>
          </w:p>
        </w:tc>
        <w:tc>
          <w:tcPr>
            <w:tcW w:w="2125" w:type="dxa"/>
            <w:noWrap w:val="0"/>
            <w:vAlign w:val="center"/>
          </w:tcPr>
          <w:p w14:paraId="3AB362AB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蔡勇永</w:t>
            </w:r>
          </w:p>
        </w:tc>
        <w:tc>
          <w:tcPr>
            <w:tcW w:w="1851" w:type="dxa"/>
            <w:noWrap w:val="0"/>
            <w:vAlign w:val="center"/>
          </w:tcPr>
          <w:p w14:paraId="1B85DE97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董办</w:t>
            </w:r>
          </w:p>
        </w:tc>
      </w:tr>
      <w:tr w14:paraId="4DFE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051CAC6">
            <w:pPr>
              <w:spacing w:line="280" w:lineRule="exact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14EB17DF">
            <w:pPr>
              <w:spacing w:line="240" w:lineRule="exact"/>
              <w:rPr>
                <w:rFonts w:hint="default" w:ascii="华文楷体" w:hAnsi="华文楷体" w:eastAsia="华文楷体" w:cs="Times New Roman"/>
                <w:szCs w:val="21"/>
                <w:lang w:val="en-US" w:eastAsia="zh-CN"/>
              </w:rPr>
            </w:pPr>
            <w:bookmarkStart w:id="9" w:name="OLE_LINK15"/>
            <w:r>
              <w:rPr>
                <w:rFonts w:hint="eastAsia" w:ascii="华文楷体" w:hAnsi="华文楷体" w:eastAsia="华文楷体" w:cs="Times New Roman"/>
                <w:szCs w:val="21"/>
                <w:lang w:val="en-US" w:eastAsia="zh-CN"/>
              </w:rPr>
              <w:t>13：00</w:t>
            </w:r>
            <w:bookmarkEnd w:id="9"/>
          </w:p>
        </w:tc>
        <w:tc>
          <w:tcPr>
            <w:tcW w:w="1593" w:type="dxa"/>
            <w:noWrap w:val="0"/>
            <w:vAlign w:val="center"/>
          </w:tcPr>
          <w:p w14:paraId="23F430EF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bookmarkStart w:id="10" w:name="OLE_LINK9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远程教学中心</w:t>
            </w:r>
            <w:bookmarkEnd w:id="10"/>
          </w:p>
        </w:tc>
        <w:tc>
          <w:tcPr>
            <w:tcW w:w="4483" w:type="dxa"/>
            <w:noWrap w:val="0"/>
            <w:vAlign w:val="center"/>
          </w:tcPr>
          <w:p w14:paraId="69FBDFDF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新老领导班子会议</w:t>
            </w:r>
          </w:p>
        </w:tc>
        <w:tc>
          <w:tcPr>
            <w:tcW w:w="2125" w:type="dxa"/>
            <w:noWrap w:val="0"/>
            <w:vAlign w:val="center"/>
          </w:tcPr>
          <w:p w14:paraId="571C4056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郭伟钧</w:t>
            </w:r>
          </w:p>
        </w:tc>
        <w:tc>
          <w:tcPr>
            <w:tcW w:w="1851" w:type="dxa"/>
            <w:noWrap w:val="0"/>
            <w:vAlign w:val="center"/>
          </w:tcPr>
          <w:p w14:paraId="32614D94">
            <w:pPr>
              <w:spacing w:line="2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校办</w:t>
            </w:r>
          </w:p>
        </w:tc>
      </w:tr>
    </w:tbl>
    <w:p w14:paraId="6888C230">
      <w:pPr>
        <w:spacing w:line="360" w:lineRule="exact"/>
        <w:ind w:firstLine="525" w:firstLineChars="250"/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备注：以上安排如有变动，以临时通知为准。                                                               </w:t>
      </w:r>
    </w:p>
    <w:p w14:paraId="1523945A">
      <w:pPr>
        <w:spacing w:line="360" w:lineRule="exact"/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                                                                                                      </w:t>
      </w:r>
    </w:p>
    <w:p w14:paraId="39BE05CC">
      <w:pPr>
        <w:spacing w:line="360" w:lineRule="exact"/>
        <w:ind w:right="420" w:firstLine="11340" w:firstLineChars="5400"/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校长办公室          </w:t>
      </w:r>
    </w:p>
    <w:p w14:paraId="3B32DE5A">
      <w:pPr>
        <w:spacing w:line="360" w:lineRule="exact"/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                                                                                                      20</w:t>
      </w:r>
      <w:r>
        <w:rPr>
          <w:rFonts w:hint="eastAsia" w:ascii="华文楷体" w:hAnsi="华文楷体" w:eastAsia="华文楷体"/>
          <w:szCs w:val="21"/>
          <w:lang w:val="en-US" w:eastAsia="zh-CN"/>
        </w:rPr>
        <w:t>24</w:t>
      </w:r>
      <w:r>
        <w:rPr>
          <w:rFonts w:hint="eastAsia" w:ascii="华文楷体" w:hAnsi="华文楷体" w:eastAsia="华文楷体"/>
          <w:szCs w:val="21"/>
        </w:rPr>
        <w:t>年</w:t>
      </w:r>
      <w:r>
        <w:rPr>
          <w:rFonts w:hint="eastAsia" w:ascii="华文楷体" w:hAnsi="华文楷体" w:eastAsia="华文楷体"/>
          <w:szCs w:val="21"/>
          <w:lang w:val="en-US" w:eastAsia="zh-CN"/>
        </w:rPr>
        <w:t>9</w:t>
      </w:r>
      <w:r>
        <w:rPr>
          <w:rFonts w:hint="eastAsia" w:ascii="华文楷体" w:hAnsi="华文楷体" w:eastAsia="华文楷体"/>
          <w:szCs w:val="21"/>
        </w:rPr>
        <w:t>月</w:t>
      </w:r>
      <w:r>
        <w:rPr>
          <w:rFonts w:hint="eastAsia" w:ascii="华文楷体" w:hAnsi="华文楷体" w:eastAsia="华文楷体"/>
          <w:szCs w:val="21"/>
          <w:lang w:val="en-US" w:eastAsia="zh-CN"/>
        </w:rPr>
        <w:t>16</w:t>
      </w:r>
      <w:r>
        <w:rPr>
          <w:rFonts w:hint="eastAsia" w:ascii="华文楷体" w:hAnsi="华文楷体" w:eastAsia="华文楷体"/>
          <w:szCs w:val="21"/>
        </w:rPr>
        <w:t>日</w:t>
      </w:r>
    </w:p>
    <w:p w14:paraId="507B80BC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1BECFA14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3C573531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631A5EC6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3D439C15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1E0A3841">
      <w:pPr>
        <w:jc w:val="center"/>
        <w:rPr>
          <w:rFonts w:hint="eastAsia" w:ascii="文鼎CS长美黑" w:eastAsia="文鼎CS长美黑"/>
          <w:b/>
          <w:sz w:val="32"/>
          <w:szCs w:val="32"/>
        </w:rPr>
      </w:pPr>
    </w:p>
    <w:p w14:paraId="79704438">
      <w:pPr>
        <w:jc w:val="center"/>
        <w:rPr>
          <w:rFonts w:hint="eastAsia" w:ascii="文鼎CS长美黑" w:eastAsia="文鼎CS长美黑"/>
          <w:b/>
          <w:sz w:val="32"/>
          <w:szCs w:val="32"/>
        </w:rPr>
      </w:pPr>
      <w:r>
        <w:rPr>
          <w:rFonts w:hint="eastAsia" w:ascii="文鼎CS长美黑" w:eastAsia="文鼎CS长美黑"/>
          <w:b/>
          <w:sz w:val="36"/>
          <w:szCs w:val="36"/>
        </w:rPr>
        <w:t>20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24</w:t>
      </w:r>
      <w:r>
        <w:rPr>
          <w:rFonts w:hint="eastAsia" w:ascii="文鼎CS长美黑" w:eastAsia="文鼎CS长美黑"/>
          <w:b/>
          <w:sz w:val="36"/>
          <w:szCs w:val="36"/>
        </w:rPr>
        <w:t>-20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25</w:t>
      </w:r>
      <w:r>
        <w:rPr>
          <w:rFonts w:hint="eastAsia" w:ascii="文鼎CS长美黑" w:eastAsia="文鼎CS长美黑"/>
          <w:b/>
          <w:sz w:val="36"/>
          <w:szCs w:val="36"/>
        </w:rPr>
        <w:t>学年第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一</w:t>
      </w:r>
      <w:r>
        <w:rPr>
          <w:rFonts w:hint="eastAsia" w:ascii="文鼎CS长美黑" w:eastAsia="文鼎CS长美黑"/>
          <w:b/>
          <w:sz w:val="36"/>
          <w:szCs w:val="36"/>
        </w:rPr>
        <w:t>学期学院第</w:t>
      </w:r>
      <w:r>
        <w:rPr>
          <w:rFonts w:hint="eastAsia" w:ascii="文鼎CS长美黑" w:eastAsia="文鼎CS长美黑"/>
          <w:b/>
          <w:sz w:val="36"/>
          <w:szCs w:val="36"/>
          <w:lang w:val="en-US" w:eastAsia="zh-CN"/>
        </w:rPr>
        <w:t>3</w:t>
      </w:r>
      <w:r>
        <w:rPr>
          <w:rFonts w:hint="eastAsia" w:ascii="文鼎CS长美黑" w:eastAsia="文鼎CS长美黑"/>
          <w:b/>
          <w:sz w:val="36"/>
          <w:szCs w:val="36"/>
        </w:rPr>
        <w:t>周工作安排</w:t>
      </w:r>
    </w:p>
    <w:p w14:paraId="49B35F26">
      <w:pPr>
        <w:spacing w:line="300" w:lineRule="exact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2024年9月16日～9月22日</w:t>
      </w:r>
    </w:p>
    <w:p w14:paraId="32A5C7C7">
      <w:pPr>
        <w:spacing w:line="300" w:lineRule="exact"/>
        <w:rPr>
          <w:rFonts w:hint="eastAsia" w:ascii="文鼎CS长美黑" w:eastAsia="文鼎CS长美黑"/>
          <w:sz w:val="24"/>
          <w:lang w:eastAsia="zh-CN"/>
        </w:rPr>
      </w:pPr>
    </w:p>
    <w:p w14:paraId="2F66F240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bookmarkStart w:id="11" w:name="OLE_LINK5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</w:t>
      </w:r>
      <w:bookmarkStart w:id="12" w:name="OLE_LINK2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9月</w:t>
      </w:r>
      <w:bookmarkStart w:id="13" w:name="OLE_LINK12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16日（</w:t>
      </w:r>
      <w:bookmarkEnd w:id="12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周</w:t>
      </w:r>
      <w:bookmarkEnd w:id="13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一）全天</w:t>
      </w:r>
    </w:p>
    <w:p w14:paraId="6A2E30EB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点：/</w:t>
      </w:r>
    </w:p>
    <w:p w14:paraId="0BFD2439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容：中秋节假期</w:t>
      </w:r>
    </w:p>
    <w:bookmarkEnd w:id="11"/>
    <w:p w14:paraId="4911842E">
      <w:pPr>
        <w:spacing w:line="300" w:lineRule="exact"/>
        <w:rPr>
          <w:rFonts w:hint="eastAsia" w:ascii="华文楷体" w:hAnsi="华文楷体" w:eastAsia="华文楷体"/>
          <w:szCs w:val="21"/>
        </w:rPr>
      </w:pPr>
    </w:p>
    <w:p w14:paraId="62A1F8D3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bookmarkStart w:id="14" w:name="OLE_LINK6"/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间：9月17日（周二）全天</w:t>
      </w:r>
    </w:p>
    <w:p w14:paraId="79BCCBA2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点：/</w:t>
      </w:r>
    </w:p>
    <w:p w14:paraId="0F93E2BD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容：中秋节假期</w:t>
      </w:r>
    </w:p>
    <w:bookmarkEnd w:id="14"/>
    <w:p w14:paraId="7958696C">
      <w:pPr>
        <w:spacing w:line="300" w:lineRule="exact"/>
        <w:rPr>
          <w:rFonts w:hint="eastAsia" w:ascii="华文楷体" w:hAnsi="华文楷体" w:eastAsia="华文楷体"/>
          <w:szCs w:val="21"/>
        </w:rPr>
      </w:pPr>
    </w:p>
    <w:p w14:paraId="231EABBD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间：9月18日（周三）全天</w:t>
      </w:r>
    </w:p>
    <w:p w14:paraId="6D68E8E3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</w:t>
      </w:r>
      <w:r>
        <w:rPr>
          <w:rFonts w:hint="default" w:ascii="华文楷体" w:hAnsi="华文楷体" w:eastAsia="华文楷体" w:cs="Times New Roman"/>
          <w:szCs w:val="21"/>
          <w:lang w:val="en-US" w:eastAsia="zh-CN"/>
        </w:rPr>
        <w:t>会议中心</w:t>
      </w:r>
    </w:p>
    <w:p w14:paraId="15325FFC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</w:t>
      </w:r>
      <w:r>
        <w:rPr>
          <w:rFonts w:hint="default" w:ascii="华文楷体" w:hAnsi="华文楷体" w:eastAsia="华文楷体" w:cs="Times New Roman"/>
          <w:szCs w:val="21"/>
          <w:lang w:val="en-US" w:eastAsia="zh-CN"/>
        </w:rPr>
        <w:t>党委会</w:t>
      </w:r>
    </w:p>
    <w:p w14:paraId="5C355946">
      <w:pPr>
        <w:spacing w:line="300" w:lineRule="exact"/>
        <w:rPr>
          <w:rFonts w:hint="eastAsia" w:ascii="华文楷体" w:hAnsi="华文楷体" w:eastAsia="华文楷体"/>
          <w:szCs w:val="21"/>
          <w:lang w:eastAsia="zh-CN"/>
        </w:rPr>
      </w:pPr>
    </w:p>
    <w:p w14:paraId="51EFEA6D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间：9月19日（周四）</w:t>
      </w:r>
      <w:r>
        <w:rPr>
          <w:rFonts w:hint="eastAsia" w:ascii="仿宋" w:hAnsi="仿宋" w:eastAsia="仿宋" w:cs="仿宋"/>
          <w:szCs w:val="21"/>
          <w:lang w:val="en-US" w:eastAsia="zh-CN"/>
        </w:rPr>
        <w:t>9:30</w:t>
      </w:r>
    </w:p>
    <w:p w14:paraId="60CFD6EB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点：月270</w:t>
      </w:r>
    </w:p>
    <w:p w14:paraId="20DAF3D6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</w:t>
      </w:r>
      <w:r>
        <w:rPr>
          <w:rFonts w:hint="default" w:ascii="华文楷体" w:hAnsi="华文楷体" w:eastAsia="华文楷体" w:cs="Times New Roman"/>
          <w:szCs w:val="21"/>
          <w:lang w:val="en-US" w:eastAsia="zh-CN"/>
        </w:rPr>
        <w:t>2024年下半年退役军人欢迎会</w:t>
      </w:r>
    </w:p>
    <w:p w14:paraId="08F0AE77">
      <w:pPr>
        <w:spacing w:line="300" w:lineRule="exact"/>
        <w:rPr>
          <w:rFonts w:hint="eastAsia" w:ascii="华文楷体" w:hAnsi="华文楷体" w:eastAsia="华文楷体"/>
          <w:szCs w:val="21"/>
          <w:lang w:eastAsia="zh-CN"/>
        </w:rPr>
      </w:pPr>
    </w:p>
    <w:p w14:paraId="5A924A65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间：9月20日（周五）9：30</w:t>
      </w:r>
    </w:p>
    <w:p w14:paraId="1FB56B02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点：同华楼一楼会议室</w:t>
      </w:r>
    </w:p>
    <w:p w14:paraId="3C336072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容：第四届董事会第3次会议</w:t>
      </w:r>
    </w:p>
    <w:p w14:paraId="17012C6E">
      <w:pPr>
        <w:spacing w:line="300" w:lineRule="exact"/>
        <w:rPr>
          <w:rFonts w:hint="eastAsia" w:ascii="华文楷体" w:hAnsi="华文楷体" w:eastAsia="华文楷体"/>
          <w:szCs w:val="21"/>
          <w:lang w:val="en-US" w:eastAsia="zh-CN"/>
        </w:rPr>
      </w:pPr>
    </w:p>
    <w:p w14:paraId="1988D49A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时  间：9月20日（周五）13：00</w:t>
      </w:r>
    </w:p>
    <w:p w14:paraId="78C2BDAF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地  点：远程教学中心</w:t>
      </w:r>
    </w:p>
    <w:p w14:paraId="14AC3DE0">
      <w:pPr>
        <w:spacing w:line="280" w:lineRule="exact"/>
        <w:jc w:val="both"/>
        <w:rPr>
          <w:rFonts w:hint="eastAsia" w:ascii="华文楷体" w:hAnsi="华文楷体" w:eastAsia="华文楷体" w:cs="Times New Roman"/>
          <w:szCs w:val="21"/>
          <w:lang w:val="en-US" w:eastAsia="zh-CN"/>
        </w:rPr>
      </w:pPr>
      <w:r>
        <w:rPr>
          <w:rFonts w:hint="eastAsia" w:ascii="华文楷体" w:hAnsi="华文楷体" w:eastAsia="华文楷体" w:cs="Times New Roman"/>
          <w:szCs w:val="21"/>
          <w:lang w:val="en-US" w:eastAsia="zh-CN"/>
        </w:rPr>
        <w:t>内  容：新老领导班子会议</w:t>
      </w:r>
    </w:p>
    <w:p w14:paraId="0ED12B3E">
      <w:pPr>
        <w:spacing w:line="300" w:lineRule="exact"/>
        <w:rPr>
          <w:rFonts w:hint="eastAsia" w:ascii="华文楷体" w:hAnsi="华文楷体" w:eastAsia="华文楷体"/>
          <w:szCs w:val="21"/>
        </w:rPr>
      </w:pPr>
    </w:p>
    <w:p w14:paraId="7EEFF514">
      <w:pPr>
        <w:spacing w:line="300" w:lineRule="exact"/>
        <w:rPr>
          <w:rFonts w:ascii="华文细黑" w:hAnsi="华文细黑" w:eastAsia="华文细黑"/>
        </w:rPr>
      </w:pPr>
      <w:r>
        <w:rPr>
          <w:rFonts w:hint="eastAsia" w:ascii="华文楷体" w:hAnsi="华文楷体" w:eastAsia="华文楷体"/>
          <w:szCs w:val="21"/>
        </w:rPr>
        <w:t xml:space="preserve">备注：以上安排如有变动，以临时通知为准。  </w:t>
      </w:r>
      <w:r>
        <w:rPr>
          <w:rFonts w:hint="eastAsia" w:ascii="仿宋_GB2312" w:hAnsi="华文细黑" w:eastAsia="仿宋_GB2312"/>
          <w:sz w:val="22"/>
        </w:rPr>
        <w:t xml:space="preserve">    </w:t>
      </w:r>
      <w:r>
        <w:rPr>
          <w:rFonts w:hint="eastAsia" w:ascii="华文细黑" w:hAnsi="华文细黑" w:eastAsia="华文细黑"/>
        </w:rPr>
        <w:t xml:space="preserve">                                 </w:t>
      </w:r>
    </w:p>
    <w:p w14:paraId="48C57EC4">
      <w:pPr>
        <w:spacing w:line="300" w:lineRule="exact"/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 xml:space="preserve">   </w:t>
      </w:r>
    </w:p>
    <w:p w14:paraId="5847DBA1">
      <w:bookmarkStart w:id="15" w:name="_GoBack"/>
      <w:bookmarkEnd w:id="15"/>
    </w:p>
    <w:sectPr>
      <w:pgSz w:w="16838" w:h="11906" w:orient="landscape"/>
      <w:pgMar w:top="1418" w:right="1440" w:bottom="15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UyN2U3ZGRmY2FjZWFiZDU3Zjc0MGRhOWJhNTgifQ=="/>
  </w:docVars>
  <w:rsids>
    <w:rsidRoot w:val="63392C95"/>
    <w:rsid w:val="633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2024-09-18T01:01:00Z</dcterms:created>
  <dc:creator>甜甜歪歪</dc:creator>
  <cp:lastModifiedBy>甜甜歪歪</cp:lastModifiedBy>
  <dcterms:modified xsi:type="dcterms:W3CDTF">2024-09-18T01:01:30Z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400B4CF38BF9465F86F3EAA152DD3216_11</vt:lpwstr>
  </property>
</Properties>
</file>